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C4" w:rsidRPr="003E3112" w:rsidRDefault="00445DEE" w:rsidP="003E3112">
      <w:pPr>
        <w:jc w:val="center"/>
        <w:rPr>
          <w:b/>
        </w:rPr>
      </w:pPr>
      <w:hyperlink r:id="rId4" w:history="1">
        <w:r w:rsidR="00570DC4" w:rsidRPr="003E3112">
          <w:rPr>
            <w:b/>
          </w:rPr>
          <w:t>Orthopädische</w:t>
        </w:r>
      </w:hyperlink>
      <w:r w:rsidR="00570DC4" w:rsidRPr="003E3112">
        <w:rPr>
          <w:b/>
        </w:rPr>
        <w:t xml:space="preserve"> Klinik Markgröningen, Klinik für Handchirurgie und Plastische Chirurgie</w:t>
      </w:r>
    </w:p>
    <w:p w:rsidR="00FD6CF6" w:rsidRPr="0024524B" w:rsidRDefault="00FD6CF6" w:rsidP="0024524B">
      <w:pPr>
        <w:spacing w:line="240" w:lineRule="auto"/>
        <w:ind w:firstLine="708"/>
        <w:jc w:val="both"/>
      </w:pPr>
      <w:r w:rsidRPr="0024524B">
        <w:t>Profess</w:t>
      </w:r>
      <w:r w:rsidR="00DF005A" w:rsidRPr="0024524B">
        <w:t>z</w:t>
      </w:r>
      <w:r w:rsidRPr="0024524B">
        <w:t>or dr. Max Haerle a markgröningeni Kéz- és Plasztikai Sebészeti Osztály vezetője.Égésplasztiai, plasztikai és kézsebészeti  képzését a tübingeni Egyetemi Klinikán, illetve Nancy-ban a Européen de la Main Luxembourg-ban szerezte. Professor Haerle Eu</w:t>
      </w:r>
      <w:r w:rsidR="003E3112">
        <w:t>rópai Csuklóarthros</w:t>
      </w:r>
      <w:r w:rsidR="008F44CA">
        <w:t>zkópiás</w:t>
      </w:r>
      <w:r w:rsidR="003E3112">
        <w:t xml:space="preserve"> T</w:t>
      </w:r>
      <w:r w:rsidRPr="0024524B">
        <w:t>ársaság eln</w:t>
      </w:r>
      <w:r w:rsidR="003E3112">
        <w:t>ö</w:t>
      </w:r>
      <w:r w:rsidRPr="0024524B">
        <w:t xml:space="preserve">ke (European Society for Wrist Arthroscopy (EWAS)). Az Európai Kézsebészeti Társaság </w:t>
      </w:r>
      <w:r w:rsidR="00C701A8" w:rsidRPr="0024524B">
        <w:t xml:space="preserve">(FESSH) </w:t>
      </w:r>
      <w:r w:rsidRPr="0024524B">
        <w:t xml:space="preserve">vezetőségének, illetve vizsgabizottságának aktív tagja. Tagja továbbá  mind a a német, mind a francia valamint az olasz Kézsebészeti, illetve Mikrosebészeti Társaságnak. A Journal of Hand Surgery (European Volume) szerkesztőbizottságának tagja. </w:t>
      </w:r>
    </w:p>
    <w:p w:rsidR="00C701A8" w:rsidRPr="0024524B" w:rsidRDefault="00C701A8" w:rsidP="0024524B">
      <w:pPr>
        <w:ind w:firstLine="708"/>
        <w:jc w:val="both"/>
      </w:pPr>
      <w:r w:rsidRPr="0024524B">
        <w:t>Gyakorlati és elméleti tudásáról töb alkalommal szerezhettem személyes tapasztalatot, a 7th Zurich Workshop on Handflaps a 4th Zurich Workshop for Flexor Tendon Repair</w:t>
      </w:r>
      <w:r w:rsidR="0024524B" w:rsidRPr="0024524B">
        <w:t>, illetva Highlights in Hand Surgery, Masters at work Eastern European Course on Hand Surgery</w:t>
      </w:r>
      <w:r w:rsidRPr="0024524B">
        <w:t xml:space="preserve"> tanfolyamokon kiváló elmélti illetve türelm</w:t>
      </w:r>
      <w:r w:rsidR="0024524B" w:rsidRPr="0024524B">
        <w:t>e</w:t>
      </w:r>
      <w:r w:rsidRPr="0024524B">
        <w:t>s gyakorlati oktatónak ismertem meg.  A nemzetközi, illetve hazai kézsebészeti kongresszusok rendszeres előadójaként szintén meggyőződhettem, hogy szakmai tudása megalapozott, színvonalas és aktuális.</w:t>
      </w:r>
    </w:p>
    <w:p w:rsidR="00C701A8" w:rsidRPr="0024524B" w:rsidRDefault="00C701A8" w:rsidP="0024524B">
      <w:pPr>
        <w:ind w:firstLine="708"/>
        <w:jc w:val="both"/>
      </w:pPr>
      <w:r w:rsidRPr="0024524B">
        <w:t>Osztályán olyan technikákat</w:t>
      </w:r>
      <w:r w:rsidR="00E82F3A" w:rsidRPr="0024524B">
        <w:t>, implantátumokat</w:t>
      </w:r>
      <w:r w:rsidRPr="0024524B">
        <w:t xml:space="preserve"> alkalmaznak, melyekkel</w:t>
      </w:r>
      <w:r w:rsidR="00581C58">
        <w:t xml:space="preserve"> jelen képzőhelyemen nem, illetve </w:t>
      </w:r>
      <w:r w:rsidRPr="0024524B">
        <w:t>csak elvétve találkozhatok</w:t>
      </w:r>
      <w:r w:rsidR="00DF005A" w:rsidRPr="0024524B">
        <w:t>, de amelyek alapvető részét képezik a modern, illetve széles spektrumú kézsebészetnek</w:t>
      </w:r>
      <w:r w:rsidRPr="0024524B">
        <w:t xml:space="preserve">. Kiemelném a technikák közül a csukló </w:t>
      </w:r>
      <w:r w:rsidR="008F44CA" w:rsidRPr="008F44CA">
        <w:t>arthroszkópiát</w:t>
      </w:r>
      <w:r w:rsidR="00DF005A" w:rsidRPr="0024524B">
        <w:t xml:space="preserve">, melynek elsajátítására nem találhatnék </w:t>
      </w:r>
      <w:r w:rsidRPr="0024524B">
        <w:t xml:space="preserve">  </w:t>
      </w:r>
      <w:r w:rsidR="00DF005A" w:rsidRPr="0024524B">
        <w:t>kiválóbb oktató intézményt.</w:t>
      </w:r>
      <w:r w:rsidR="00E82F3A" w:rsidRPr="0024524B">
        <w:t xml:space="preserve"> Emellett alkalmam nyílna új kisízületi, csukló és könyökprotézisek megismerésére, elmélyíthetném a tudásomat a lágyrészhiányok regionális, illetve szabadlebennyel való fedésében, a modern neuromasebészetben alkalmazott technikákban és anyagokban, illetva a kézsebészeti betegek modern post-operatív rehabilitácios programjában, melynek segíségével a betegek munkába való visszatérése, illetve a kéz funkciójának helyreállítása optimalizálható.</w:t>
      </w:r>
    </w:p>
    <w:p w:rsidR="00C701A8" w:rsidRPr="0024524B" w:rsidRDefault="00C701A8" w:rsidP="00FD6CF6">
      <w:pPr>
        <w:spacing w:line="240" w:lineRule="auto"/>
      </w:pPr>
    </w:p>
    <w:p w:rsidR="00793316" w:rsidRPr="0024524B" w:rsidRDefault="00793316"/>
    <w:sectPr w:rsidR="00793316" w:rsidRPr="0024524B" w:rsidSect="0079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applyBreakingRules/>
  </w:compat>
  <w:rsids>
    <w:rsidRoot w:val="00FD6CF6"/>
    <w:rsid w:val="0024524B"/>
    <w:rsid w:val="003E3112"/>
    <w:rsid w:val="00445DEE"/>
    <w:rsid w:val="00570DC4"/>
    <w:rsid w:val="00581C58"/>
    <w:rsid w:val="00793316"/>
    <w:rsid w:val="008F44CA"/>
    <w:rsid w:val="00A90858"/>
    <w:rsid w:val="00AF527F"/>
    <w:rsid w:val="00B20853"/>
    <w:rsid w:val="00C701A8"/>
    <w:rsid w:val="00DF005A"/>
    <w:rsid w:val="00E82F3A"/>
    <w:rsid w:val="00FD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hu-H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m.de/neu/index.php?option=com_content&amp;view=article&amp;id=552:orthopaedische-klinik-markgroeningen-erzielt-bestnoten&amp;catid=42:presse&amp;Itemid=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Hetthéssy Judit</dc:creator>
  <cp:lastModifiedBy>Dr. Hetthéssy Judit</cp:lastModifiedBy>
  <cp:revision>8</cp:revision>
  <dcterms:created xsi:type="dcterms:W3CDTF">2013-07-26T10:52:00Z</dcterms:created>
  <dcterms:modified xsi:type="dcterms:W3CDTF">2013-07-27T10:28:00Z</dcterms:modified>
</cp:coreProperties>
</file>